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hr-HR"/>
        </w:rPr>
        <w:t>Oaza života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LONormal"/>
        <w:rPr>
          <w:rFonts w:ascii="Times New Roman" w:hAnsi="Times New Roman"/>
        </w:rPr>
      </w:pPr>
      <w:r>
        <w:rPr>
          <w:rFonts w:ascii="Times New Roman" w:hAnsi="Times New Roman"/>
        </w:rPr>
        <w:t>Usred potresa, usred bolesti, usred prometnog grada, usred zaposlenih ljudi - mala je oaza mira.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Mala, ali dovoljno velika, velika, ali dovoljno mala. Misteriozna je to oaza puna velikog crveno-plavog cvijeća i raznolikog zelenog, tropskog bilja.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U njoj dva drveta stoje, jedno crno-bijelo, a drugo puno boja.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Crno-bijelo tužne i tmurne misli predstavlja, a lišće mu je toliko uvelo da polako opada.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Drvo s puno boja simbol je lijepih želja i nada.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Između dva drveta mali su grmovi s milijun hortenzija i milijun orhideja - one predstavljaju sve ljude u ovom gradu. Svi ljudi imaju u sebi cvijet koji je zaigran i sramežljiv, ali mnogi imaju i onaj uveli s tri osušene latice.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 xml:space="preserve">Svi se problemi zaboravljaju kad se dođe do oaze, oaze koja veseljem zrači i svima puno znači. Ta oaza doista je čarobna: ona napaja životinje, stvara nadu ljudima i predstavlja dom mnogim biljkama. Ponekad se čini kao da se u njoj kupaju anđeli. </w:t>
      </w:r>
    </w:p>
    <w:p>
      <w:pPr>
        <w:pStyle w:val="LONormal"/>
        <w:rPr/>
      </w:pPr>
      <w:r>
        <w:rPr>
          <w:rStyle w:val="DefaultParagraphFont"/>
          <w:rFonts w:ascii="Times New Roman" w:hAnsi="Times New Roman"/>
          <w:lang w:val="hr-HR"/>
        </w:rPr>
        <w:t>No, vide li ju svi ili samo oni koji vjeruju? Oni koji vjeruju u snove, oni koji uživaju u životu. Najjasnije ju pak vide djeca bez briga. Kupaju se u njoj ne mareći za hladnu vodu, ne mareći za automobile koji jure oko njih, ne mareći za školu i zadaću, ne mareći za obaveze, ne mareći za brige odraslih, ne mareći za bolesti. Oh ta oaza... što reći više o njoj. Samo sunce sija, nema kiše!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5f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HR" w:eastAsia="en-US" w:bidi="ar-SA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9" ma:contentTypeDescription="Stvaranje novog dokumenta." ma:contentTypeScope="" ma:versionID="a328ad5b353807791602a89e0376d6c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17946594fb67abcea6c50423fec7ba3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10663-5CAA-44B7-A820-D122F3E48037}"/>
</file>

<file path=customXml/itemProps2.xml><?xml version="1.0" encoding="utf-8"?>
<ds:datastoreItem xmlns:ds="http://schemas.openxmlformats.org/officeDocument/2006/customXml" ds:itemID="{73C3187A-3FBF-48FD-BE0D-0A19D981FA6E}"/>
</file>

<file path=customXml/itemProps3.xml><?xml version="1.0" encoding="utf-8"?>
<ds:datastoreItem xmlns:ds="http://schemas.openxmlformats.org/officeDocument/2006/customXml" ds:itemID="{A7511B40-B90F-4EB0-88CB-08D3CCF9C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LibreOffice/7.0.2.2$Windows_X86_64 LibreOffice_project/8349ace3c3162073abd90d81fd06dcfb6b36b994</Application>
  <Pages>1</Pages>
  <Words>234</Words>
  <Characters>1094</Characters>
  <CharactersWithSpaces>1325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2021-02-21T14:04:00Z</dcterms:created>
  <dc:creator>Microsoft Office User</dc:creator>
  <dc:description/>
  <dc:language>hr-HR</dc:language>
  <cp:lastModifiedBy/>
  <dcterms:modified xsi:type="dcterms:W3CDTF">2021-04-27T15:13:25Z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0x010100D31E45DDC70B3F4CB7D93E3D9C5BE227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